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№1050-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3000" w:leader="none"/>
        </w:tabs>
        <w:suppressAutoHyphens w:val="true"/>
        <w:bidi w:val="0"/>
        <w:snapToGrid w:val="true"/>
        <w:spacing w:lineRule="atLeast" w:line="100"/>
        <w:ind w:left="0" w:right="4820" w:hanging="0"/>
        <w:jc w:val="both"/>
        <w:textAlignment w:val="baseline"/>
        <w:rPr/>
      </w:pPr>
      <w:r>
        <w:rPr>
          <w:rStyle w:val="Style15"/>
          <w:rFonts w:eastAsia="Times New Roman" w:cs="Times New Roman"/>
          <w:b/>
          <w:bCs/>
          <w:i w:val="false"/>
          <w:iCs/>
          <w:color w:val="000000"/>
          <w:sz w:val="23"/>
          <w:szCs w:val="24"/>
          <w:lang w:val="uk-UA" w:eastAsia="ru-RU" w:bidi="ar-SA"/>
        </w:rPr>
        <w:t xml:space="preserve">Про надання дозволу Ауловій О. Ю.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rStyle w:val="Style15"/>
          <w:rFonts w:eastAsia="Times New Roman" w:cs="Times New Roman"/>
          <w:b/>
          <w:bCs/>
          <w:i w:val="false"/>
          <w:iCs/>
          <w:color w:val="000000"/>
          <w:sz w:val="23"/>
          <w:szCs w:val="24"/>
          <w:lang w:val="uk-UA" w:eastAsia="ru-RU" w:bidi="ar-SA"/>
        </w:rPr>
        <w:t>Х</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Аулової Олени Юріївни,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lang w:val="uk-UA"/>
        </w:rPr>
        <w:t>Х</w:t>
      </w:r>
      <w:r>
        <w:rPr>
          <w:lang w:val="uk-UA"/>
        </w:rPr>
        <w:t>, враховуючи викопіювання з кадастрової карти (плану) та іншої картографічної документації Державного земельного кадастру від 15.07.2021 року реєстр. № 19\483-21, надану відділом Держгеокадастру у Зміївському районі Харківської області, графічний матеріал виконаний ТОВ КСЦ «Гудвіл», керуючись ст. 12, 40, 81, 118, 121, 122,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Ауловій Олені Юріївні,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за рахунок земель комунальної власності  Зміївської міської ради для будівництва і обслуговування житлового будинку, господарських будівель і споруд, площею 0,2500 га., розташованої по </w:t>
      </w:r>
      <w:r>
        <w:rPr>
          <w:lang w:val="uk-UA"/>
        </w:rPr>
        <w:t>Х</w:t>
      </w:r>
      <w:r>
        <w:rPr>
          <w:lang w:val="uk-UA"/>
        </w:rPr>
        <w:t>.</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Ауловій Олені Юріївні замовити проект із землеустрою, зазначений в п. 1 даного рішення. Розроблений</w:t>
      </w:r>
      <w:r>
        <w:rPr/>
        <w:t xml:space="preserve"> згідно чинного законодавства проект землеустрою  подати на розгляд до міської ради.</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ind w:left="0" w:right="0" w:firstLine="566"/>
        <w:jc w:val="both"/>
        <w:rPr/>
      </w:pPr>
      <w:r>
        <w:rPr/>
        <w:t>3</w:t>
      </w:r>
      <w:r>
        <w:rPr>
          <w:lang w:val="uk-UA"/>
        </w:rPr>
        <w:t xml:space="preserve">.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shd w:val="clear" w:fill="FFFFFF"/>
        <w:ind w:left="0" w:right="0" w:firstLine="851"/>
        <w:jc w:val="both"/>
        <w:rPr>
          <w:sz w:val="23"/>
          <w:lang w:val="uk-UA"/>
        </w:rPr>
      </w:pPr>
      <w:r>
        <w:rPr>
          <w:sz w:val="23"/>
          <w:lang w:val="uk-UA"/>
        </w:rPr>
      </w:r>
    </w:p>
    <w:p>
      <w:pPr>
        <w:pStyle w:val="Normal"/>
        <w:shd w:val="clear" w:fill="FFFFFF"/>
        <w:ind w:left="0" w:right="0" w:firstLine="708"/>
        <w:jc w:val="both"/>
        <w:rPr/>
      </w:pPr>
      <w:r>
        <w:rPr>
          <w:rFonts w:eastAsia="Times New Roman" w:cs="Times New Roman"/>
          <w:lang w:val="uk-UA" w:bidi="ar-SA"/>
        </w:rPr>
        <w:t xml:space="preserve"> </w:t>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r>
    </w:p>
    <w:p>
      <w:pPr>
        <w:pStyle w:val="Normal"/>
        <w:shd w:val="clear" w:fill="FFFFFF"/>
        <w:ind w:left="0" w:right="0" w:firstLine="708"/>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Application>LibreOffice/5.1.6.2$Linux_X86_64 LibreOffice_project/10m0$Build-2</Application>
  <Pages>1</Pages>
  <Words>258</Words>
  <Characters>1683</Characters>
  <CharactersWithSpaces>2102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2021-08-17T09:12:59Z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